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3854" w:rsidRDefault="009E5A01" w:rsidP="00117C13">
      <w:pPr>
        <w:pStyle w:val="a3"/>
        <w:spacing w:after="0" w:line="240" w:lineRule="auto"/>
        <w:ind w:left="510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к примерным учебным планам по специальностям, утвержденным</w:t>
      </w:r>
      <w:r w:rsidR="00713854" w:rsidRPr="006718D9">
        <w:rPr>
          <w:rFonts w:ascii="Times New Roman" w:hAnsi="Times New Roman"/>
          <w:sz w:val="24"/>
          <w:szCs w:val="24"/>
        </w:rPr>
        <w:t xml:space="preserve"> Минист</w:t>
      </w:r>
      <w:r w:rsidR="00713854">
        <w:rPr>
          <w:rFonts w:ascii="Times New Roman" w:hAnsi="Times New Roman"/>
          <w:sz w:val="24"/>
          <w:szCs w:val="24"/>
        </w:rPr>
        <w:t>е</w:t>
      </w:r>
      <w:r w:rsidR="00713854" w:rsidRPr="006718D9">
        <w:rPr>
          <w:rFonts w:ascii="Times New Roman" w:hAnsi="Times New Roman"/>
          <w:sz w:val="24"/>
          <w:szCs w:val="24"/>
        </w:rPr>
        <w:t>р</w:t>
      </w:r>
      <w:r w:rsidR="00713854">
        <w:rPr>
          <w:rFonts w:ascii="Times New Roman" w:hAnsi="Times New Roman"/>
          <w:sz w:val="24"/>
          <w:szCs w:val="24"/>
        </w:rPr>
        <w:t>ством</w:t>
      </w:r>
      <w:r w:rsidR="00713854" w:rsidRPr="006718D9">
        <w:rPr>
          <w:rFonts w:ascii="Times New Roman" w:hAnsi="Times New Roman"/>
          <w:sz w:val="24"/>
          <w:szCs w:val="24"/>
        </w:rPr>
        <w:t xml:space="preserve"> здравоохранения Республики Беларусь и Минист</w:t>
      </w:r>
      <w:r w:rsidR="00713854">
        <w:rPr>
          <w:rFonts w:ascii="Times New Roman" w:hAnsi="Times New Roman"/>
          <w:sz w:val="24"/>
          <w:szCs w:val="24"/>
        </w:rPr>
        <w:t>ерством</w:t>
      </w:r>
      <w:r w:rsidR="00713854" w:rsidRPr="006718D9">
        <w:rPr>
          <w:rFonts w:ascii="Times New Roman" w:hAnsi="Times New Roman"/>
          <w:sz w:val="24"/>
          <w:szCs w:val="24"/>
        </w:rPr>
        <w:t xml:space="preserve"> образования Республики Беларусь</w:t>
      </w:r>
      <w:r w:rsidR="00713854">
        <w:rPr>
          <w:rFonts w:ascii="Times New Roman" w:hAnsi="Times New Roman"/>
          <w:sz w:val="24"/>
          <w:szCs w:val="24"/>
        </w:rPr>
        <w:t xml:space="preserve"> </w:t>
      </w:r>
      <w:r w:rsidR="00713854" w:rsidRPr="006718D9">
        <w:rPr>
          <w:rFonts w:ascii="Times New Roman" w:hAnsi="Times New Roman"/>
          <w:sz w:val="24"/>
          <w:szCs w:val="24"/>
        </w:rPr>
        <w:t xml:space="preserve">30.12.2022 </w:t>
      </w:r>
    </w:p>
    <w:p w:rsidR="00866D61" w:rsidRPr="00656324" w:rsidRDefault="00713854" w:rsidP="00117C13">
      <w:pPr>
        <w:pStyle w:val="a3"/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Регистрационный </w:t>
      </w:r>
      <w:r w:rsidRPr="006718D9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</w:t>
      </w:r>
      <w:r w:rsidR="00655E9A" w:rsidRPr="00655E9A">
        <w:rPr>
          <w:rFonts w:ascii="Times New Roman" w:hAnsi="Times New Roman"/>
          <w:sz w:val="24"/>
          <w:szCs w:val="24"/>
        </w:rPr>
        <w:t>220</w:t>
      </w:r>
      <w:r w:rsidR="00655E9A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1,</w:t>
      </w:r>
      <w:r w:rsidR="0092209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221/2,</w:t>
      </w:r>
      <w:r w:rsidR="00922094">
        <w:rPr>
          <w:rFonts w:ascii="Times New Roman" w:hAnsi="Times New Roman"/>
          <w:sz w:val="24"/>
          <w:szCs w:val="24"/>
        </w:rPr>
        <w:t xml:space="preserve"> </w:t>
      </w:r>
      <w:r w:rsidR="00CF7C20" w:rsidRPr="00655E9A">
        <w:rPr>
          <w:rFonts w:ascii="Times New Roman" w:hAnsi="Times New Roman"/>
          <w:sz w:val="24"/>
          <w:szCs w:val="24"/>
        </w:rPr>
        <w:t>224/5, 223/4, 225/6, 226/7</w:t>
      </w:r>
      <w:r w:rsidR="00655E9A" w:rsidRPr="00655E9A">
        <w:rPr>
          <w:rFonts w:ascii="Times New Roman" w:hAnsi="Times New Roman"/>
          <w:sz w:val="24"/>
          <w:szCs w:val="24"/>
        </w:rPr>
        <w:t>,</w:t>
      </w:r>
      <w:r w:rsidR="00655E9A">
        <w:rPr>
          <w:rFonts w:ascii="Times New Roman" w:hAnsi="Times New Roman"/>
          <w:sz w:val="24"/>
          <w:szCs w:val="24"/>
        </w:rPr>
        <w:t xml:space="preserve"> 227/8, 228/9</w:t>
      </w:r>
    </w:p>
    <w:p w:rsidR="00866D61" w:rsidRPr="002E1889" w:rsidRDefault="00866D61" w:rsidP="0068583B">
      <w:pPr>
        <w:spacing w:after="0" w:line="240" w:lineRule="auto"/>
        <w:ind w:firstLine="708"/>
        <w:jc w:val="center"/>
        <w:rPr>
          <w:rFonts w:ascii="Times New Roman" w:hAnsi="Times New Roman"/>
          <w:caps/>
          <w:sz w:val="28"/>
          <w:szCs w:val="28"/>
        </w:rPr>
      </w:pPr>
    </w:p>
    <w:p w:rsidR="00866D61" w:rsidRDefault="00866D61" w:rsidP="0068583B">
      <w:pPr>
        <w:spacing w:after="0" w:line="240" w:lineRule="auto"/>
        <w:ind w:firstLine="708"/>
        <w:jc w:val="center"/>
        <w:rPr>
          <w:rFonts w:ascii="Times New Roman" w:hAnsi="Times New Roman"/>
          <w:b/>
          <w:caps/>
          <w:sz w:val="28"/>
          <w:szCs w:val="28"/>
        </w:rPr>
      </w:pPr>
      <w:r w:rsidRPr="00CB52DB">
        <w:rPr>
          <w:rFonts w:ascii="Times New Roman" w:hAnsi="Times New Roman"/>
          <w:b/>
          <w:caps/>
          <w:sz w:val="28"/>
          <w:szCs w:val="28"/>
        </w:rPr>
        <w:t>примерный Тематический план</w:t>
      </w:r>
    </w:p>
    <w:p w:rsidR="00866D61" w:rsidRPr="00E17EBC" w:rsidRDefault="00866D61" w:rsidP="0068583B">
      <w:pPr>
        <w:spacing w:after="0" w:line="240" w:lineRule="auto"/>
        <w:ind w:firstLine="708"/>
        <w:jc w:val="center"/>
        <w:rPr>
          <w:rFonts w:ascii="Times New Roman" w:hAnsi="Times New Roman"/>
          <w:caps/>
          <w:sz w:val="28"/>
          <w:szCs w:val="28"/>
        </w:rPr>
      </w:pPr>
    </w:p>
    <w:p w:rsidR="00866D61" w:rsidRPr="00A2302F" w:rsidRDefault="00866D61" w:rsidP="00E523A5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по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учебному предмету </w:t>
      </w:r>
      <w:r w:rsidRPr="00A2302F">
        <w:rPr>
          <w:rFonts w:ascii="Times New Roman" w:hAnsi="Times New Roman"/>
          <w:sz w:val="28"/>
          <w:szCs w:val="28"/>
        </w:rPr>
        <w:t>«Охрана труда»</w:t>
      </w:r>
    </w:p>
    <w:p w:rsidR="00866D61" w:rsidRPr="00E17EBC" w:rsidRDefault="00866D61" w:rsidP="00E523A5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tbl>
      <w:tblPr>
        <w:tblW w:w="9688" w:type="dxa"/>
        <w:tblLook w:val="04A0" w:firstRow="1" w:lastRow="0" w:firstColumn="1" w:lastColumn="0" w:noHBand="0" w:noVBand="1"/>
      </w:tblPr>
      <w:tblGrid>
        <w:gridCol w:w="3229"/>
        <w:gridCol w:w="2266"/>
        <w:gridCol w:w="4193"/>
      </w:tblGrid>
      <w:tr w:rsidR="00713854" w:rsidRPr="00696006" w:rsidTr="00760C51">
        <w:trPr>
          <w:trHeight w:val="366"/>
        </w:trPr>
        <w:tc>
          <w:tcPr>
            <w:tcW w:w="3229" w:type="dxa"/>
            <w:shd w:val="clear" w:color="auto" w:fill="auto"/>
          </w:tcPr>
          <w:p w:rsidR="00713854" w:rsidRPr="00696006" w:rsidRDefault="00A2302F" w:rsidP="00BB7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Специальности</w:t>
            </w:r>
            <w:r w:rsidR="00760C51"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</w:tc>
        <w:tc>
          <w:tcPr>
            <w:tcW w:w="2266" w:type="dxa"/>
            <w:shd w:val="clear" w:color="auto" w:fill="auto"/>
          </w:tcPr>
          <w:p w:rsidR="00713854" w:rsidRPr="00696006" w:rsidRDefault="00713854" w:rsidP="00BB7E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5-04-0911-02</w:t>
            </w:r>
          </w:p>
        </w:tc>
        <w:tc>
          <w:tcPr>
            <w:tcW w:w="4193" w:type="dxa"/>
            <w:shd w:val="clear" w:color="auto" w:fill="auto"/>
          </w:tcPr>
          <w:p w:rsidR="00713854" w:rsidRPr="00696006" w:rsidRDefault="00713854" w:rsidP="00BB7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Зуболечебное</w:t>
            </w:r>
            <w:r w:rsidRPr="00696006">
              <w:rPr>
                <w:rFonts w:ascii="Times New Roman" w:hAnsi="Times New Roman"/>
                <w:sz w:val="28"/>
                <w:szCs w:val="28"/>
              </w:rPr>
              <w:t xml:space="preserve"> дело</w:t>
            </w:r>
          </w:p>
        </w:tc>
      </w:tr>
      <w:tr w:rsidR="00713854" w:rsidRPr="00696006" w:rsidTr="00760C51">
        <w:trPr>
          <w:trHeight w:val="366"/>
        </w:trPr>
        <w:tc>
          <w:tcPr>
            <w:tcW w:w="3229" w:type="dxa"/>
            <w:shd w:val="clear" w:color="auto" w:fill="auto"/>
          </w:tcPr>
          <w:p w:rsidR="00713854" w:rsidRPr="00696006" w:rsidRDefault="00713854" w:rsidP="00BB7ED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6" w:type="dxa"/>
            <w:shd w:val="clear" w:color="auto" w:fill="auto"/>
          </w:tcPr>
          <w:p w:rsidR="00713854" w:rsidRDefault="00713854" w:rsidP="00BB7E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5-04-0911-03</w:t>
            </w:r>
          </w:p>
        </w:tc>
        <w:tc>
          <w:tcPr>
            <w:tcW w:w="4193" w:type="dxa"/>
            <w:shd w:val="clear" w:color="auto" w:fill="auto"/>
          </w:tcPr>
          <w:p w:rsidR="00713854" w:rsidRPr="00F94D5E" w:rsidRDefault="00713854" w:rsidP="00BB7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Лечебное дело</w:t>
            </w:r>
          </w:p>
        </w:tc>
      </w:tr>
      <w:tr w:rsidR="00713854" w:rsidRPr="00696006" w:rsidTr="00760C51">
        <w:trPr>
          <w:trHeight w:val="366"/>
        </w:trPr>
        <w:tc>
          <w:tcPr>
            <w:tcW w:w="3229" w:type="dxa"/>
            <w:shd w:val="clear" w:color="auto" w:fill="auto"/>
          </w:tcPr>
          <w:p w:rsidR="00713854" w:rsidRPr="00696006" w:rsidRDefault="00713854" w:rsidP="00BB7ED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6" w:type="dxa"/>
            <w:shd w:val="clear" w:color="auto" w:fill="auto"/>
          </w:tcPr>
          <w:p w:rsidR="00713854" w:rsidRPr="00F94D5E" w:rsidRDefault="00713854" w:rsidP="00BB7E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5-04-0911-04</w:t>
            </w:r>
          </w:p>
        </w:tc>
        <w:tc>
          <w:tcPr>
            <w:tcW w:w="4193" w:type="dxa"/>
            <w:shd w:val="clear" w:color="auto" w:fill="auto"/>
          </w:tcPr>
          <w:p w:rsidR="00713854" w:rsidRPr="00F94D5E" w:rsidRDefault="00713854" w:rsidP="00BB7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Медико-профилактическое дело</w:t>
            </w:r>
          </w:p>
        </w:tc>
      </w:tr>
      <w:tr w:rsidR="00713854" w:rsidRPr="00696006" w:rsidTr="00760C51">
        <w:trPr>
          <w:trHeight w:val="366"/>
        </w:trPr>
        <w:tc>
          <w:tcPr>
            <w:tcW w:w="3229" w:type="dxa"/>
            <w:shd w:val="clear" w:color="auto" w:fill="auto"/>
          </w:tcPr>
          <w:p w:rsidR="00713854" w:rsidRPr="00696006" w:rsidRDefault="00713854" w:rsidP="00BB7ED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6" w:type="dxa"/>
            <w:shd w:val="clear" w:color="auto" w:fill="auto"/>
          </w:tcPr>
          <w:p w:rsidR="00713854" w:rsidRPr="00F94D5E" w:rsidRDefault="00713854" w:rsidP="00BB7E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5-04-0911-05</w:t>
            </w:r>
          </w:p>
        </w:tc>
        <w:tc>
          <w:tcPr>
            <w:tcW w:w="4193" w:type="dxa"/>
            <w:shd w:val="clear" w:color="auto" w:fill="auto"/>
          </w:tcPr>
          <w:p w:rsidR="00713854" w:rsidRPr="00F94D5E" w:rsidRDefault="00713854" w:rsidP="00BB7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Сестринское дело</w:t>
            </w:r>
          </w:p>
        </w:tc>
      </w:tr>
      <w:tr w:rsidR="00713854" w:rsidRPr="00696006" w:rsidTr="00760C51">
        <w:trPr>
          <w:trHeight w:val="366"/>
        </w:trPr>
        <w:tc>
          <w:tcPr>
            <w:tcW w:w="3229" w:type="dxa"/>
            <w:shd w:val="clear" w:color="auto" w:fill="auto"/>
          </w:tcPr>
          <w:p w:rsidR="00713854" w:rsidRPr="00696006" w:rsidRDefault="00713854" w:rsidP="00BB7ED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6" w:type="dxa"/>
            <w:shd w:val="clear" w:color="auto" w:fill="auto"/>
          </w:tcPr>
          <w:p w:rsidR="00713854" w:rsidRPr="00F94D5E" w:rsidRDefault="00713854" w:rsidP="00BB7E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5-04-0911-06</w:t>
            </w:r>
          </w:p>
        </w:tc>
        <w:tc>
          <w:tcPr>
            <w:tcW w:w="4193" w:type="dxa"/>
            <w:shd w:val="clear" w:color="auto" w:fill="auto"/>
          </w:tcPr>
          <w:p w:rsidR="00713854" w:rsidRPr="00F94D5E" w:rsidRDefault="00713854" w:rsidP="00BB7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Медико-диагностическое дело</w:t>
            </w:r>
          </w:p>
        </w:tc>
      </w:tr>
      <w:tr w:rsidR="00713854" w:rsidRPr="00696006" w:rsidTr="00760C51">
        <w:trPr>
          <w:trHeight w:val="366"/>
        </w:trPr>
        <w:tc>
          <w:tcPr>
            <w:tcW w:w="3229" w:type="dxa"/>
            <w:shd w:val="clear" w:color="auto" w:fill="auto"/>
          </w:tcPr>
          <w:p w:rsidR="00713854" w:rsidRPr="00696006" w:rsidRDefault="00713854" w:rsidP="00BB7ED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6" w:type="dxa"/>
            <w:shd w:val="clear" w:color="auto" w:fill="auto"/>
          </w:tcPr>
          <w:p w:rsidR="00713854" w:rsidRPr="00F94D5E" w:rsidRDefault="00713854" w:rsidP="00BB7E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5-04-0911-07</w:t>
            </w:r>
          </w:p>
        </w:tc>
        <w:tc>
          <w:tcPr>
            <w:tcW w:w="4193" w:type="dxa"/>
            <w:shd w:val="clear" w:color="auto" w:fill="auto"/>
          </w:tcPr>
          <w:p w:rsidR="00713854" w:rsidRPr="00F94D5E" w:rsidRDefault="00713854" w:rsidP="00BB7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Лечебный массаж</w:t>
            </w:r>
          </w:p>
        </w:tc>
      </w:tr>
      <w:tr w:rsidR="00713854" w:rsidRPr="00696006" w:rsidTr="00760C51">
        <w:trPr>
          <w:trHeight w:val="366"/>
        </w:trPr>
        <w:tc>
          <w:tcPr>
            <w:tcW w:w="3229" w:type="dxa"/>
            <w:shd w:val="clear" w:color="auto" w:fill="auto"/>
          </w:tcPr>
          <w:p w:rsidR="00713854" w:rsidRPr="00696006" w:rsidRDefault="00713854" w:rsidP="00BB7ED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6" w:type="dxa"/>
            <w:shd w:val="clear" w:color="auto" w:fill="auto"/>
          </w:tcPr>
          <w:p w:rsidR="00713854" w:rsidRPr="00F94D5E" w:rsidRDefault="00713854" w:rsidP="00BB7E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5-04-0911-08</w:t>
            </w:r>
          </w:p>
        </w:tc>
        <w:tc>
          <w:tcPr>
            <w:tcW w:w="4193" w:type="dxa"/>
            <w:shd w:val="clear" w:color="auto" w:fill="auto"/>
          </w:tcPr>
          <w:p w:rsidR="00713854" w:rsidRPr="00F94D5E" w:rsidRDefault="00713854" w:rsidP="00BB7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Медико-реабилитационное дело</w:t>
            </w:r>
          </w:p>
        </w:tc>
      </w:tr>
      <w:tr w:rsidR="00713854" w:rsidRPr="00696006" w:rsidTr="00760C51">
        <w:trPr>
          <w:trHeight w:val="366"/>
        </w:trPr>
        <w:tc>
          <w:tcPr>
            <w:tcW w:w="3229" w:type="dxa"/>
            <w:shd w:val="clear" w:color="auto" w:fill="auto"/>
          </w:tcPr>
          <w:p w:rsidR="00713854" w:rsidRPr="00696006" w:rsidRDefault="00713854" w:rsidP="00BB7ED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6" w:type="dxa"/>
            <w:shd w:val="clear" w:color="auto" w:fill="auto"/>
          </w:tcPr>
          <w:p w:rsidR="00713854" w:rsidRPr="00F94D5E" w:rsidRDefault="00713854" w:rsidP="00BB7E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5-04-0912-01</w:t>
            </w:r>
          </w:p>
        </w:tc>
        <w:tc>
          <w:tcPr>
            <w:tcW w:w="4193" w:type="dxa"/>
            <w:shd w:val="clear" w:color="auto" w:fill="auto"/>
          </w:tcPr>
          <w:p w:rsidR="00713854" w:rsidRPr="00F94D5E" w:rsidRDefault="00713854" w:rsidP="00BB7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Фармация</w:t>
            </w:r>
          </w:p>
        </w:tc>
      </w:tr>
    </w:tbl>
    <w:p w:rsidR="009776AC" w:rsidRPr="00E17EBC" w:rsidRDefault="009776AC" w:rsidP="00520C08">
      <w:pPr>
        <w:pStyle w:val="a4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670"/>
        <w:gridCol w:w="1134"/>
        <w:gridCol w:w="1985"/>
      </w:tblGrid>
      <w:tr w:rsidR="00866D61" w:rsidRPr="00CB52DB" w:rsidTr="0005163D">
        <w:trPr>
          <w:trHeight w:val="645"/>
          <w:tblHeader/>
        </w:trPr>
        <w:tc>
          <w:tcPr>
            <w:tcW w:w="6345" w:type="dxa"/>
            <w:gridSpan w:val="2"/>
            <w:vMerge w:val="restart"/>
            <w:shd w:val="clear" w:color="auto" w:fill="auto"/>
            <w:vAlign w:val="center"/>
          </w:tcPr>
          <w:p w:rsidR="00866D61" w:rsidRPr="00F94D5E" w:rsidRDefault="00866D61" w:rsidP="00922094">
            <w:pPr>
              <w:tabs>
                <w:tab w:val="left" w:pos="2937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Раздел, тема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F94D5E">
              <w:rPr>
                <w:rFonts w:ascii="Times New Roman" w:hAnsi="Times New Roman"/>
                <w:sz w:val="28"/>
                <w:szCs w:val="28"/>
              </w:rPr>
              <w:t>учебных</w:t>
            </w:r>
            <w:proofErr w:type="gramEnd"/>
            <w:r w:rsidRPr="00F94D5E">
              <w:rPr>
                <w:rFonts w:ascii="Times New Roman" w:hAnsi="Times New Roman"/>
                <w:sz w:val="28"/>
                <w:szCs w:val="28"/>
              </w:rPr>
              <w:t xml:space="preserve"> часов</w:t>
            </w:r>
          </w:p>
        </w:tc>
      </w:tr>
      <w:tr w:rsidR="00866D61" w:rsidRPr="00CB52DB" w:rsidTr="0005163D">
        <w:trPr>
          <w:trHeight w:val="413"/>
          <w:tblHeader/>
        </w:trPr>
        <w:tc>
          <w:tcPr>
            <w:tcW w:w="6345" w:type="dxa"/>
            <w:gridSpan w:val="2"/>
            <w:vMerge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ind w:left="2019" w:hanging="1418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F94D5E">
              <w:rPr>
                <w:rFonts w:ascii="Times New Roman" w:hAnsi="Times New Roman"/>
                <w:sz w:val="28"/>
                <w:szCs w:val="28"/>
              </w:rPr>
              <w:t>всего</w:t>
            </w:r>
            <w:proofErr w:type="gramEnd"/>
          </w:p>
        </w:tc>
        <w:tc>
          <w:tcPr>
            <w:tcW w:w="1985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F94D5E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Pr="00F94D5E">
              <w:rPr>
                <w:rFonts w:ascii="Times New Roman" w:hAnsi="Times New Roman"/>
                <w:sz w:val="28"/>
                <w:szCs w:val="28"/>
              </w:rPr>
              <w:t xml:space="preserve"> том числе на практические занятия</w:t>
            </w:r>
          </w:p>
        </w:tc>
      </w:tr>
      <w:tr w:rsidR="00050AA6" w:rsidRPr="00CB52DB" w:rsidTr="00A2302F">
        <w:trPr>
          <w:trHeight w:val="413"/>
        </w:trPr>
        <w:tc>
          <w:tcPr>
            <w:tcW w:w="675" w:type="dxa"/>
            <w:tcBorders>
              <w:right w:val="nil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ind w:left="601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ind w:left="3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94D5E">
              <w:rPr>
                <w:rFonts w:ascii="Times New Roman" w:hAnsi="Times New Roman"/>
                <w:b/>
                <w:sz w:val="28"/>
                <w:szCs w:val="28"/>
              </w:rPr>
              <w:t>Введение</w:t>
            </w:r>
          </w:p>
        </w:tc>
        <w:tc>
          <w:tcPr>
            <w:tcW w:w="1134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94D5E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50AA6" w:rsidRPr="00CB52DB" w:rsidTr="00A2302F">
        <w:trPr>
          <w:trHeight w:val="692"/>
        </w:trPr>
        <w:tc>
          <w:tcPr>
            <w:tcW w:w="675" w:type="dxa"/>
            <w:tcBorders>
              <w:right w:val="nil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ind w:left="60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66D61" w:rsidRPr="00F94D5E" w:rsidRDefault="00713854" w:rsidP="00F94D5E">
            <w:pPr>
              <w:spacing w:before="40" w:after="4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Раздел </w:t>
            </w:r>
            <w:r>
              <w:rPr>
                <w:rFonts w:ascii="Times New Roman" w:hAnsi="Times New Roman"/>
                <w:sz w:val="28"/>
                <w:szCs w:val="28"/>
                <w:lang w:val="en-US" w:eastAsia="be-BY"/>
              </w:rPr>
              <w:t>I</w:t>
            </w:r>
            <w:r w:rsidR="00866D61" w:rsidRPr="00F94D5E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866D61" w:rsidRPr="00F94D5E">
              <w:rPr>
                <w:rFonts w:ascii="Times New Roman" w:hAnsi="Times New Roman"/>
                <w:b/>
                <w:bCs/>
                <w:sz w:val="28"/>
                <w:szCs w:val="28"/>
              </w:rPr>
              <w:t>Правовые и организационные вопросы охраны труда</w:t>
            </w:r>
          </w:p>
        </w:tc>
        <w:tc>
          <w:tcPr>
            <w:tcW w:w="1134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94D5E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50AA6" w:rsidRPr="00CB52DB" w:rsidTr="00A2302F">
        <w:trPr>
          <w:trHeight w:val="702"/>
        </w:trPr>
        <w:tc>
          <w:tcPr>
            <w:tcW w:w="675" w:type="dxa"/>
            <w:tcBorders>
              <w:right w:val="nil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1.1</w:t>
            </w:r>
          </w:p>
        </w:tc>
        <w:tc>
          <w:tcPr>
            <w:tcW w:w="567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Основы законодательства об охране труда Республики Беларусь</w:t>
            </w:r>
          </w:p>
        </w:tc>
        <w:tc>
          <w:tcPr>
            <w:tcW w:w="1134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0AA6" w:rsidRPr="00CB52DB" w:rsidTr="00A2302F">
        <w:trPr>
          <w:trHeight w:val="699"/>
        </w:trPr>
        <w:tc>
          <w:tcPr>
            <w:tcW w:w="675" w:type="dxa"/>
            <w:tcBorders>
              <w:right w:val="nil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1.2</w:t>
            </w:r>
          </w:p>
        </w:tc>
        <w:tc>
          <w:tcPr>
            <w:tcW w:w="567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66D61" w:rsidRPr="00F94D5E" w:rsidRDefault="00866D61" w:rsidP="00F94D5E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Организация надзора и контроля соблюдения законодательства об охране труда</w:t>
            </w:r>
          </w:p>
        </w:tc>
        <w:tc>
          <w:tcPr>
            <w:tcW w:w="1134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0AA6" w:rsidRPr="00CB52DB" w:rsidTr="00A2302F">
        <w:trPr>
          <w:trHeight w:val="695"/>
        </w:trPr>
        <w:tc>
          <w:tcPr>
            <w:tcW w:w="675" w:type="dxa"/>
            <w:tcBorders>
              <w:right w:val="nil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1.3</w:t>
            </w:r>
          </w:p>
        </w:tc>
        <w:tc>
          <w:tcPr>
            <w:tcW w:w="567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bCs/>
                <w:sz w:val="28"/>
                <w:szCs w:val="28"/>
              </w:rPr>
              <w:t>Организация работы по охране труда в организациях здравоохранения</w:t>
            </w:r>
          </w:p>
        </w:tc>
        <w:tc>
          <w:tcPr>
            <w:tcW w:w="1134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0AA6" w:rsidRPr="00CB52DB" w:rsidTr="00A2302F">
        <w:trPr>
          <w:trHeight w:val="695"/>
        </w:trPr>
        <w:tc>
          <w:tcPr>
            <w:tcW w:w="675" w:type="dxa"/>
            <w:tcBorders>
              <w:right w:val="nil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1.4</w:t>
            </w:r>
          </w:p>
        </w:tc>
        <w:tc>
          <w:tcPr>
            <w:tcW w:w="567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ind w:left="34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94D5E">
              <w:rPr>
                <w:rFonts w:ascii="Times New Roman" w:hAnsi="Times New Roman"/>
                <w:bCs/>
                <w:sz w:val="28"/>
                <w:szCs w:val="28"/>
              </w:rPr>
              <w:t>Травматизм, профессиональные и другие заболевания на производстве</w:t>
            </w:r>
          </w:p>
        </w:tc>
        <w:tc>
          <w:tcPr>
            <w:tcW w:w="1134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0AA6" w:rsidRPr="00CB52DB" w:rsidTr="00A2302F">
        <w:trPr>
          <w:trHeight w:val="275"/>
        </w:trPr>
        <w:tc>
          <w:tcPr>
            <w:tcW w:w="675" w:type="dxa"/>
            <w:tcBorders>
              <w:right w:val="nil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pacing w:val="-4"/>
                <w:sz w:val="28"/>
                <w:szCs w:val="28"/>
              </w:rPr>
              <w:t>1.5</w:t>
            </w:r>
          </w:p>
        </w:tc>
        <w:tc>
          <w:tcPr>
            <w:tcW w:w="567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64193B" w:rsidRPr="00CF7C20" w:rsidRDefault="00866D61" w:rsidP="00CF7C20">
            <w:pPr>
              <w:spacing w:before="40" w:after="40" w:line="240" w:lineRule="auto"/>
              <w:ind w:left="34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94D5E">
              <w:rPr>
                <w:rFonts w:ascii="Times New Roman" w:hAnsi="Times New Roman"/>
                <w:bCs/>
                <w:sz w:val="28"/>
                <w:szCs w:val="28"/>
              </w:rPr>
              <w:t>Аттестация рабочих мест по условиям труда</w:t>
            </w:r>
          </w:p>
        </w:tc>
        <w:tc>
          <w:tcPr>
            <w:tcW w:w="1134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0AA6" w:rsidRPr="00CB52DB" w:rsidTr="00A2302F">
        <w:trPr>
          <w:trHeight w:val="690"/>
        </w:trPr>
        <w:tc>
          <w:tcPr>
            <w:tcW w:w="675" w:type="dxa"/>
            <w:tcBorders>
              <w:right w:val="nil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ind w:left="60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66D61" w:rsidRPr="00F94D5E" w:rsidRDefault="00713854" w:rsidP="00F94D5E">
            <w:pPr>
              <w:spacing w:before="40" w:after="40" w:line="240" w:lineRule="auto"/>
              <w:ind w:left="34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Раздел </w:t>
            </w:r>
            <w:r>
              <w:rPr>
                <w:rFonts w:ascii="Times New Roman" w:hAnsi="Times New Roman"/>
                <w:sz w:val="28"/>
                <w:szCs w:val="28"/>
                <w:lang w:eastAsia="be-BY"/>
              </w:rPr>
              <w:t>II</w:t>
            </w:r>
            <w:r w:rsidR="00866D61" w:rsidRPr="00F94D5E">
              <w:rPr>
                <w:rFonts w:ascii="Times New Roman" w:hAnsi="Times New Roman"/>
                <w:sz w:val="28"/>
                <w:szCs w:val="28"/>
              </w:rPr>
              <w:t>.</w:t>
            </w:r>
            <w:r w:rsidR="00866D61" w:rsidRPr="00F94D5E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Санитарные нормы и правила, гигиенические нормативы</w:t>
            </w:r>
          </w:p>
        </w:tc>
        <w:tc>
          <w:tcPr>
            <w:tcW w:w="1134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94D5E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1985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50AA6" w:rsidRPr="00CB52DB" w:rsidTr="00A2302F">
        <w:tc>
          <w:tcPr>
            <w:tcW w:w="675" w:type="dxa"/>
            <w:tcBorders>
              <w:right w:val="nil"/>
            </w:tcBorders>
            <w:shd w:val="clear" w:color="auto" w:fill="auto"/>
          </w:tcPr>
          <w:p w:rsidR="00866D61" w:rsidRPr="00F94D5E" w:rsidRDefault="00866D61" w:rsidP="00F94D5E">
            <w:pPr>
              <w:tabs>
                <w:tab w:val="left" w:pos="601"/>
                <w:tab w:val="left" w:pos="912"/>
              </w:tabs>
              <w:spacing w:before="40" w:after="40" w:line="240" w:lineRule="auto"/>
              <w:ind w:left="459" w:hanging="425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2.1</w:t>
            </w:r>
          </w:p>
        </w:tc>
        <w:tc>
          <w:tcPr>
            <w:tcW w:w="567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bCs/>
                <w:sz w:val="28"/>
                <w:szCs w:val="28"/>
              </w:rPr>
              <w:t xml:space="preserve">Понятие о санитарных нормах и правилах, </w:t>
            </w:r>
            <w:r w:rsidRPr="00F94D5E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гигиенических нормативах</w:t>
            </w:r>
          </w:p>
        </w:tc>
        <w:tc>
          <w:tcPr>
            <w:tcW w:w="1134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985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0AA6" w:rsidRPr="00CB52DB" w:rsidTr="00A2302F">
        <w:tc>
          <w:tcPr>
            <w:tcW w:w="675" w:type="dxa"/>
            <w:tcBorders>
              <w:right w:val="nil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lastRenderedPageBreak/>
              <w:t>2.2</w:t>
            </w:r>
          </w:p>
        </w:tc>
        <w:tc>
          <w:tcPr>
            <w:tcW w:w="567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66D61" w:rsidRPr="00F94D5E" w:rsidRDefault="00866D61" w:rsidP="00F94D5E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 xml:space="preserve">Санитарно-эпидемиологические требования к организациям здравоохранения </w:t>
            </w:r>
          </w:p>
        </w:tc>
        <w:tc>
          <w:tcPr>
            <w:tcW w:w="1134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0AA6" w:rsidRPr="00CB52DB" w:rsidTr="00A2302F">
        <w:tc>
          <w:tcPr>
            <w:tcW w:w="675" w:type="dxa"/>
            <w:tcBorders>
              <w:right w:val="nil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2.3</w:t>
            </w:r>
          </w:p>
        </w:tc>
        <w:tc>
          <w:tcPr>
            <w:tcW w:w="567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bCs/>
                <w:sz w:val="28"/>
                <w:szCs w:val="28"/>
              </w:rPr>
              <w:t>Микроклимат и вентиляция помещений</w:t>
            </w:r>
          </w:p>
        </w:tc>
        <w:tc>
          <w:tcPr>
            <w:tcW w:w="1134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0AA6" w:rsidRPr="00CB52DB" w:rsidTr="00A2302F">
        <w:tc>
          <w:tcPr>
            <w:tcW w:w="675" w:type="dxa"/>
            <w:tcBorders>
              <w:right w:val="nil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2.4</w:t>
            </w:r>
          </w:p>
        </w:tc>
        <w:tc>
          <w:tcPr>
            <w:tcW w:w="567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Освещение производственных помещений</w:t>
            </w:r>
          </w:p>
        </w:tc>
        <w:tc>
          <w:tcPr>
            <w:tcW w:w="1134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0AA6" w:rsidRPr="00CB52DB" w:rsidTr="00A2302F">
        <w:tc>
          <w:tcPr>
            <w:tcW w:w="675" w:type="dxa"/>
            <w:tcBorders>
              <w:right w:val="nil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2.5</w:t>
            </w:r>
          </w:p>
        </w:tc>
        <w:tc>
          <w:tcPr>
            <w:tcW w:w="567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Защита от шума и вибрации</w:t>
            </w:r>
          </w:p>
        </w:tc>
        <w:tc>
          <w:tcPr>
            <w:tcW w:w="1134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0AA6" w:rsidRPr="00CB52DB" w:rsidTr="00A2302F">
        <w:tc>
          <w:tcPr>
            <w:tcW w:w="675" w:type="dxa"/>
            <w:tcBorders>
              <w:right w:val="nil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2.6</w:t>
            </w:r>
          </w:p>
        </w:tc>
        <w:tc>
          <w:tcPr>
            <w:tcW w:w="567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Защита от воздействия вредных газов, паров и пыли</w:t>
            </w:r>
          </w:p>
        </w:tc>
        <w:tc>
          <w:tcPr>
            <w:tcW w:w="1134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0AA6" w:rsidRPr="00CB52DB" w:rsidTr="00A2302F">
        <w:tc>
          <w:tcPr>
            <w:tcW w:w="675" w:type="dxa"/>
            <w:tcBorders>
              <w:right w:val="nil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2.7</w:t>
            </w:r>
          </w:p>
        </w:tc>
        <w:tc>
          <w:tcPr>
            <w:tcW w:w="567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Защита от воздействия производственных излучений</w:t>
            </w:r>
          </w:p>
        </w:tc>
        <w:tc>
          <w:tcPr>
            <w:tcW w:w="1134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0AA6" w:rsidRPr="00CB52DB" w:rsidTr="00A2302F">
        <w:tc>
          <w:tcPr>
            <w:tcW w:w="675" w:type="dxa"/>
            <w:tcBorders>
              <w:right w:val="nil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ind w:left="60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66D61" w:rsidRPr="00F94D5E" w:rsidRDefault="00713854" w:rsidP="00F94D5E">
            <w:pPr>
              <w:spacing w:before="40" w:after="4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Раздел </w:t>
            </w:r>
            <w:r>
              <w:rPr>
                <w:rFonts w:ascii="Times New Roman" w:hAnsi="Times New Roman"/>
                <w:sz w:val="28"/>
                <w:szCs w:val="28"/>
                <w:lang w:eastAsia="be-BY"/>
              </w:rPr>
              <w:t>III</w:t>
            </w:r>
            <w:r w:rsidR="00866D61" w:rsidRPr="00F94D5E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866D61" w:rsidRPr="00F94D5E">
              <w:rPr>
                <w:rFonts w:ascii="Times New Roman" w:hAnsi="Times New Roman"/>
                <w:b/>
                <w:sz w:val="28"/>
                <w:szCs w:val="28"/>
              </w:rPr>
              <w:t>Основы техники безопасности</w:t>
            </w:r>
          </w:p>
        </w:tc>
        <w:tc>
          <w:tcPr>
            <w:tcW w:w="1134" w:type="dxa"/>
            <w:shd w:val="clear" w:color="auto" w:fill="auto"/>
          </w:tcPr>
          <w:p w:rsidR="00866D61" w:rsidRPr="00F94D5E" w:rsidRDefault="00FA4447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1985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50AA6" w:rsidRPr="00CB52DB" w:rsidTr="00A2302F">
        <w:tc>
          <w:tcPr>
            <w:tcW w:w="675" w:type="dxa"/>
            <w:tcBorders>
              <w:right w:val="nil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3.1</w:t>
            </w:r>
          </w:p>
        </w:tc>
        <w:tc>
          <w:tcPr>
            <w:tcW w:w="567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Основы электробезопасности</w:t>
            </w:r>
          </w:p>
        </w:tc>
        <w:tc>
          <w:tcPr>
            <w:tcW w:w="1134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0AA6" w:rsidRPr="00CB52DB" w:rsidTr="00A2302F">
        <w:tc>
          <w:tcPr>
            <w:tcW w:w="675" w:type="dxa"/>
            <w:tcBorders>
              <w:right w:val="nil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ind w:left="459" w:hanging="425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3.2</w:t>
            </w:r>
          </w:p>
        </w:tc>
        <w:tc>
          <w:tcPr>
            <w:tcW w:w="567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bCs/>
                <w:sz w:val="28"/>
                <w:szCs w:val="28"/>
              </w:rPr>
              <w:t>Безопасность технологических процессов и производственного оборудования</w:t>
            </w:r>
          </w:p>
        </w:tc>
        <w:tc>
          <w:tcPr>
            <w:tcW w:w="1134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0AA6" w:rsidRPr="00CB52DB" w:rsidTr="00A2302F">
        <w:tc>
          <w:tcPr>
            <w:tcW w:w="675" w:type="dxa"/>
            <w:tcBorders>
              <w:right w:val="nil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ind w:left="459" w:hanging="425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3.3</w:t>
            </w:r>
          </w:p>
        </w:tc>
        <w:tc>
          <w:tcPr>
            <w:tcW w:w="567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bCs/>
                <w:sz w:val="28"/>
                <w:szCs w:val="28"/>
              </w:rPr>
              <w:t>Основы безопасной эксплуатации герметических сосудов, работающих под давлением</w:t>
            </w:r>
          </w:p>
        </w:tc>
        <w:tc>
          <w:tcPr>
            <w:tcW w:w="1134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0AA6" w:rsidRPr="00CB52DB" w:rsidTr="00A2302F">
        <w:tc>
          <w:tcPr>
            <w:tcW w:w="675" w:type="dxa"/>
            <w:tcBorders>
              <w:right w:val="nil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ind w:left="601" w:hanging="567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3.4</w:t>
            </w:r>
          </w:p>
        </w:tc>
        <w:tc>
          <w:tcPr>
            <w:tcW w:w="567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Безопасность труда при работе с биологическими объектами</w:t>
            </w:r>
          </w:p>
        </w:tc>
        <w:tc>
          <w:tcPr>
            <w:tcW w:w="1134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0AA6" w:rsidRPr="00CB52DB" w:rsidTr="00A2302F">
        <w:tc>
          <w:tcPr>
            <w:tcW w:w="675" w:type="dxa"/>
            <w:tcBorders>
              <w:right w:val="nil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ind w:left="601" w:hanging="567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3.5</w:t>
            </w:r>
          </w:p>
        </w:tc>
        <w:tc>
          <w:tcPr>
            <w:tcW w:w="567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 xml:space="preserve">Организация безопасной эксплуатации </w:t>
            </w:r>
            <w:proofErr w:type="spellStart"/>
            <w:r w:rsidRPr="00F94D5E">
              <w:rPr>
                <w:rFonts w:ascii="Times New Roman" w:hAnsi="Times New Roman"/>
                <w:sz w:val="28"/>
                <w:szCs w:val="28"/>
              </w:rPr>
              <w:t>видеодисплейных</w:t>
            </w:r>
            <w:proofErr w:type="spellEnd"/>
            <w:r w:rsidRPr="00F94D5E">
              <w:rPr>
                <w:rFonts w:ascii="Times New Roman" w:hAnsi="Times New Roman"/>
                <w:sz w:val="28"/>
                <w:szCs w:val="28"/>
              </w:rPr>
              <w:t xml:space="preserve"> терминалов и персональных компьютеров</w:t>
            </w:r>
          </w:p>
        </w:tc>
        <w:tc>
          <w:tcPr>
            <w:tcW w:w="1134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4447" w:rsidRPr="00CB52DB" w:rsidTr="00A2302F">
        <w:tc>
          <w:tcPr>
            <w:tcW w:w="675" w:type="dxa"/>
            <w:tcBorders>
              <w:right w:val="nil"/>
            </w:tcBorders>
            <w:shd w:val="clear" w:color="auto" w:fill="auto"/>
          </w:tcPr>
          <w:p w:rsidR="00FA4447" w:rsidRPr="00F94D5E" w:rsidRDefault="00FA4447" w:rsidP="00FA4447">
            <w:pPr>
              <w:spacing w:before="40" w:after="40" w:line="240" w:lineRule="auto"/>
              <w:ind w:left="601" w:hanging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FA4447" w:rsidRPr="00F94D5E" w:rsidRDefault="00FA4447" w:rsidP="00FA4447">
            <w:pPr>
              <w:spacing w:before="40" w:after="40" w:line="240" w:lineRule="auto"/>
              <w:ind w:left="34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F94D5E">
              <w:rPr>
                <w:rFonts w:ascii="Times New Roman" w:hAnsi="Times New Roman"/>
                <w:i/>
                <w:iCs/>
                <w:sz w:val="28"/>
                <w:szCs w:val="28"/>
              </w:rPr>
              <w:t>Обязательная контрольная работа</w:t>
            </w:r>
          </w:p>
        </w:tc>
        <w:tc>
          <w:tcPr>
            <w:tcW w:w="1134" w:type="dxa"/>
            <w:shd w:val="clear" w:color="auto" w:fill="auto"/>
          </w:tcPr>
          <w:p w:rsidR="00FA4447" w:rsidRPr="00F94D5E" w:rsidRDefault="00FA4447" w:rsidP="00FA4447">
            <w:pPr>
              <w:spacing w:before="40" w:after="4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F94D5E">
              <w:rPr>
                <w:rFonts w:ascii="Times New Roman" w:hAnsi="Times New Roman"/>
                <w:i/>
                <w:sz w:val="28"/>
                <w:szCs w:val="28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FA4447" w:rsidRPr="00F94D5E" w:rsidRDefault="00FA4447" w:rsidP="00FA4447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4447" w:rsidRPr="00CB52DB" w:rsidTr="00A2302F">
        <w:tc>
          <w:tcPr>
            <w:tcW w:w="675" w:type="dxa"/>
            <w:tcBorders>
              <w:right w:val="nil"/>
            </w:tcBorders>
            <w:shd w:val="clear" w:color="auto" w:fill="auto"/>
          </w:tcPr>
          <w:p w:rsidR="00FA4447" w:rsidRPr="00F94D5E" w:rsidRDefault="00FA4447" w:rsidP="00FA4447">
            <w:pPr>
              <w:spacing w:before="40" w:after="40" w:line="240" w:lineRule="auto"/>
              <w:ind w:left="60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left w:val="nil"/>
            </w:tcBorders>
            <w:shd w:val="clear" w:color="auto" w:fill="auto"/>
          </w:tcPr>
          <w:p w:rsidR="00FA4447" w:rsidRPr="00F94D5E" w:rsidRDefault="00713854" w:rsidP="00FA4447">
            <w:pPr>
              <w:spacing w:before="40" w:after="40" w:line="240" w:lineRule="auto"/>
              <w:ind w:left="34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Раздел 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  <w:r w:rsidR="00FA4447" w:rsidRPr="00F94D5E">
              <w:rPr>
                <w:rFonts w:ascii="Times New Roman" w:hAnsi="Times New Roman"/>
                <w:sz w:val="28"/>
                <w:szCs w:val="28"/>
              </w:rPr>
              <w:t>.</w:t>
            </w:r>
            <w:r w:rsidR="00FA4447" w:rsidRPr="00F94D5E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Основы обеспечения пожарной безопасности</w:t>
            </w:r>
          </w:p>
        </w:tc>
        <w:tc>
          <w:tcPr>
            <w:tcW w:w="1134" w:type="dxa"/>
            <w:shd w:val="clear" w:color="auto" w:fill="auto"/>
          </w:tcPr>
          <w:p w:rsidR="00FA4447" w:rsidRPr="00F94D5E" w:rsidRDefault="00FA4447" w:rsidP="00FA4447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FA4447" w:rsidRPr="00F94D5E" w:rsidRDefault="00FA4447" w:rsidP="00FA4447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A4447" w:rsidRPr="00CB52DB" w:rsidTr="00A2302F">
        <w:tc>
          <w:tcPr>
            <w:tcW w:w="675" w:type="dxa"/>
            <w:tcBorders>
              <w:right w:val="nil"/>
            </w:tcBorders>
            <w:shd w:val="clear" w:color="auto" w:fill="auto"/>
          </w:tcPr>
          <w:p w:rsidR="00FA4447" w:rsidRPr="00F94D5E" w:rsidRDefault="00FA4447" w:rsidP="00FA4447">
            <w:pPr>
              <w:spacing w:before="40" w:after="40" w:line="240" w:lineRule="auto"/>
              <w:ind w:left="601" w:hanging="601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4.1.</w:t>
            </w:r>
          </w:p>
        </w:tc>
        <w:tc>
          <w:tcPr>
            <w:tcW w:w="5670" w:type="dxa"/>
            <w:tcBorders>
              <w:left w:val="nil"/>
            </w:tcBorders>
            <w:shd w:val="clear" w:color="auto" w:fill="auto"/>
          </w:tcPr>
          <w:p w:rsidR="00FA4447" w:rsidRPr="00F94D5E" w:rsidRDefault="00FA4447" w:rsidP="00FA4447">
            <w:pPr>
              <w:spacing w:before="40" w:after="4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bCs/>
                <w:sz w:val="28"/>
                <w:szCs w:val="28"/>
              </w:rPr>
              <w:t>Основы пожарной безопасности. Способы и средства тушения пожаров</w:t>
            </w:r>
          </w:p>
        </w:tc>
        <w:tc>
          <w:tcPr>
            <w:tcW w:w="1134" w:type="dxa"/>
            <w:shd w:val="clear" w:color="auto" w:fill="auto"/>
          </w:tcPr>
          <w:p w:rsidR="00FA4447" w:rsidRPr="00F94D5E" w:rsidRDefault="00FA4447" w:rsidP="00FA4447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FA4447" w:rsidRPr="00F94D5E" w:rsidRDefault="00FA4447" w:rsidP="00FA4447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4447" w:rsidRPr="00CB52DB" w:rsidTr="00A2302F">
        <w:tc>
          <w:tcPr>
            <w:tcW w:w="675" w:type="dxa"/>
            <w:tcBorders>
              <w:right w:val="nil"/>
            </w:tcBorders>
            <w:shd w:val="clear" w:color="auto" w:fill="auto"/>
          </w:tcPr>
          <w:p w:rsidR="00FA4447" w:rsidRPr="00F94D5E" w:rsidRDefault="00FA4447" w:rsidP="00FA4447">
            <w:pPr>
              <w:spacing w:before="40" w:after="40" w:line="240" w:lineRule="auto"/>
              <w:ind w:left="601" w:hanging="601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4.2.</w:t>
            </w:r>
          </w:p>
        </w:tc>
        <w:tc>
          <w:tcPr>
            <w:tcW w:w="5670" w:type="dxa"/>
            <w:tcBorders>
              <w:left w:val="nil"/>
            </w:tcBorders>
            <w:shd w:val="clear" w:color="auto" w:fill="auto"/>
          </w:tcPr>
          <w:p w:rsidR="00FA4447" w:rsidRPr="00F94D5E" w:rsidRDefault="00FA4447" w:rsidP="00FA4447">
            <w:pPr>
              <w:spacing w:before="40" w:after="4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Пожарная охрана в организациях здравоохранения</w:t>
            </w:r>
          </w:p>
        </w:tc>
        <w:tc>
          <w:tcPr>
            <w:tcW w:w="1134" w:type="dxa"/>
            <w:shd w:val="clear" w:color="auto" w:fill="auto"/>
          </w:tcPr>
          <w:p w:rsidR="00FA4447" w:rsidRPr="00F94D5E" w:rsidRDefault="00FA4447" w:rsidP="00FA4447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FA4447" w:rsidRPr="00F94D5E" w:rsidRDefault="00FA4447" w:rsidP="00FA4447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4447" w:rsidRPr="00CB52DB" w:rsidTr="00A2302F">
        <w:tc>
          <w:tcPr>
            <w:tcW w:w="675" w:type="dxa"/>
            <w:tcBorders>
              <w:left w:val="single" w:sz="4" w:space="0" w:color="auto"/>
              <w:right w:val="nil"/>
            </w:tcBorders>
            <w:shd w:val="clear" w:color="auto" w:fill="auto"/>
          </w:tcPr>
          <w:p w:rsidR="00FA4447" w:rsidRPr="00F94D5E" w:rsidRDefault="00FA4447" w:rsidP="00FA4447">
            <w:pPr>
              <w:spacing w:before="40" w:after="4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tcBorders>
              <w:left w:val="nil"/>
            </w:tcBorders>
            <w:shd w:val="clear" w:color="auto" w:fill="auto"/>
          </w:tcPr>
          <w:p w:rsidR="00FA4447" w:rsidRPr="00F94D5E" w:rsidRDefault="00FA4447" w:rsidP="00FA4447">
            <w:pPr>
              <w:spacing w:before="40" w:after="40" w:line="240" w:lineRule="auto"/>
              <w:ind w:left="34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94D5E">
              <w:rPr>
                <w:rFonts w:ascii="Times New Roman" w:hAnsi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134" w:type="dxa"/>
            <w:shd w:val="clear" w:color="auto" w:fill="auto"/>
          </w:tcPr>
          <w:p w:rsidR="00FA4447" w:rsidRPr="00F94D5E" w:rsidRDefault="00FA4447" w:rsidP="00FA4447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94D5E">
              <w:rPr>
                <w:rFonts w:ascii="Times New Roman" w:hAnsi="Times New Roman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1985" w:type="dxa"/>
            <w:shd w:val="clear" w:color="auto" w:fill="auto"/>
          </w:tcPr>
          <w:p w:rsidR="00FA4447" w:rsidRPr="00F94D5E" w:rsidRDefault="00FA4447" w:rsidP="00FA4447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05163D" w:rsidRDefault="0005163D" w:rsidP="009220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22094" w:rsidRPr="00CA338B" w:rsidRDefault="00922094" w:rsidP="009220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результате изучения учебного предмета «Охрана труда» учащиеся должны:</w:t>
      </w:r>
    </w:p>
    <w:p w:rsidR="00922094" w:rsidRPr="0085578E" w:rsidRDefault="00922094" w:rsidP="0092209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85578E">
        <w:rPr>
          <w:rFonts w:ascii="Times New Roman" w:hAnsi="Times New Roman"/>
          <w:b/>
          <w:sz w:val="28"/>
          <w:szCs w:val="28"/>
        </w:rPr>
        <w:t>знать</w:t>
      </w:r>
      <w:proofErr w:type="gramEnd"/>
      <w:r w:rsidRPr="0085578E">
        <w:rPr>
          <w:rFonts w:ascii="Times New Roman" w:hAnsi="Times New Roman"/>
          <w:b/>
          <w:sz w:val="28"/>
          <w:szCs w:val="28"/>
        </w:rPr>
        <w:t>:</w:t>
      </w:r>
    </w:p>
    <w:p w:rsidR="00922094" w:rsidRPr="006C0893" w:rsidRDefault="00922094" w:rsidP="009220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C0893">
        <w:rPr>
          <w:rFonts w:ascii="Times New Roman" w:hAnsi="Times New Roman"/>
          <w:sz w:val="28"/>
          <w:szCs w:val="28"/>
        </w:rPr>
        <w:lastRenderedPageBreak/>
        <w:t>законодательство</w:t>
      </w:r>
      <w:proofErr w:type="gramEnd"/>
      <w:r w:rsidRPr="006C0893">
        <w:rPr>
          <w:rFonts w:ascii="Times New Roman" w:hAnsi="Times New Roman"/>
          <w:sz w:val="28"/>
          <w:szCs w:val="28"/>
        </w:rPr>
        <w:t xml:space="preserve"> об охране труда;</w:t>
      </w:r>
    </w:p>
    <w:p w:rsidR="00922094" w:rsidRPr="006C0893" w:rsidRDefault="00922094" w:rsidP="009220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C0893">
        <w:rPr>
          <w:rFonts w:ascii="Times New Roman" w:hAnsi="Times New Roman"/>
          <w:sz w:val="28"/>
          <w:szCs w:val="28"/>
        </w:rPr>
        <w:t>пожароопасные</w:t>
      </w:r>
      <w:proofErr w:type="gramEnd"/>
      <w:r w:rsidRPr="006C0893">
        <w:rPr>
          <w:rFonts w:ascii="Times New Roman" w:hAnsi="Times New Roman"/>
          <w:sz w:val="28"/>
          <w:szCs w:val="28"/>
        </w:rPr>
        <w:t xml:space="preserve"> вещества и материалы, их характеристики;</w:t>
      </w:r>
    </w:p>
    <w:p w:rsidR="00922094" w:rsidRPr="006C0893" w:rsidRDefault="00922094" w:rsidP="009220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C0893">
        <w:rPr>
          <w:rFonts w:ascii="Times New Roman" w:hAnsi="Times New Roman"/>
          <w:sz w:val="28"/>
          <w:szCs w:val="28"/>
        </w:rPr>
        <w:t>права</w:t>
      </w:r>
      <w:proofErr w:type="gramEnd"/>
      <w:r w:rsidRPr="006C0893">
        <w:rPr>
          <w:rFonts w:ascii="Times New Roman" w:hAnsi="Times New Roman"/>
          <w:sz w:val="28"/>
          <w:szCs w:val="28"/>
        </w:rPr>
        <w:t xml:space="preserve"> и обязанности в области охраны труда;</w:t>
      </w:r>
    </w:p>
    <w:p w:rsidR="00922094" w:rsidRPr="006C0893" w:rsidRDefault="00922094" w:rsidP="009220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C0893">
        <w:rPr>
          <w:rFonts w:ascii="Times New Roman" w:hAnsi="Times New Roman"/>
          <w:sz w:val="28"/>
          <w:szCs w:val="28"/>
        </w:rPr>
        <w:t>организацию</w:t>
      </w:r>
      <w:proofErr w:type="gramEnd"/>
      <w:r w:rsidRPr="006C0893">
        <w:rPr>
          <w:rFonts w:ascii="Times New Roman" w:hAnsi="Times New Roman"/>
          <w:sz w:val="28"/>
          <w:szCs w:val="28"/>
        </w:rPr>
        <w:t xml:space="preserve"> работы по охране труда в организации;</w:t>
      </w:r>
    </w:p>
    <w:p w:rsidR="00922094" w:rsidRPr="006C0893" w:rsidRDefault="00922094" w:rsidP="009220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C0893">
        <w:rPr>
          <w:rFonts w:ascii="Times New Roman" w:hAnsi="Times New Roman"/>
          <w:sz w:val="28"/>
          <w:szCs w:val="28"/>
        </w:rPr>
        <w:t>санитарно</w:t>
      </w:r>
      <w:proofErr w:type="gramEnd"/>
      <w:r w:rsidRPr="006C0893">
        <w:rPr>
          <w:rFonts w:ascii="Times New Roman" w:hAnsi="Times New Roman"/>
          <w:sz w:val="28"/>
          <w:szCs w:val="28"/>
        </w:rPr>
        <w:t>-эпидемиологические требования к условиям труда;</w:t>
      </w:r>
    </w:p>
    <w:p w:rsidR="00922094" w:rsidRPr="006C0893" w:rsidRDefault="00922094" w:rsidP="009220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C0893">
        <w:rPr>
          <w:rFonts w:ascii="Times New Roman" w:hAnsi="Times New Roman"/>
          <w:sz w:val="28"/>
          <w:szCs w:val="28"/>
        </w:rPr>
        <w:t>влияние</w:t>
      </w:r>
      <w:proofErr w:type="gramEnd"/>
      <w:r w:rsidRPr="006C0893">
        <w:rPr>
          <w:rFonts w:ascii="Times New Roman" w:hAnsi="Times New Roman"/>
          <w:sz w:val="28"/>
          <w:szCs w:val="28"/>
        </w:rPr>
        <w:t xml:space="preserve"> вредных и (или) опасных производствен</w:t>
      </w:r>
      <w:r>
        <w:rPr>
          <w:rFonts w:ascii="Times New Roman" w:hAnsi="Times New Roman"/>
          <w:sz w:val="28"/>
          <w:szCs w:val="28"/>
        </w:rPr>
        <w:t xml:space="preserve">ных факторов, меры защиты от их </w:t>
      </w:r>
      <w:r w:rsidRPr="006C0893">
        <w:rPr>
          <w:rFonts w:ascii="Times New Roman" w:hAnsi="Times New Roman"/>
          <w:sz w:val="28"/>
          <w:szCs w:val="28"/>
        </w:rPr>
        <w:t>воздействия;</w:t>
      </w:r>
    </w:p>
    <w:p w:rsidR="00922094" w:rsidRPr="006C0893" w:rsidRDefault="00922094" w:rsidP="009220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C0893">
        <w:rPr>
          <w:rFonts w:ascii="Times New Roman" w:hAnsi="Times New Roman"/>
          <w:sz w:val="28"/>
          <w:szCs w:val="28"/>
        </w:rPr>
        <w:t>организацию</w:t>
      </w:r>
      <w:proofErr w:type="gramEnd"/>
      <w:r w:rsidRPr="006C0893">
        <w:rPr>
          <w:rFonts w:ascii="Times New Roman" w:hAnsi="Times New Roman"/>
          <w:sz w:val="28"/>
          <w:szCs w:val="28"/>
        </w:rPr>
        <w:t xml:space="preserve"> и виды обучения здоровым и безопасным условиям труда;</w:t>
      </w:r>
    </w:p>
    <w:p w:rsidR="00922094" w:rsidRDefault="00922094" w:rsidP="009220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C0893">
        <w:rPr>
          <w:rFonts w:ascii="Times New Roman" w:hAnsi="Times New Roman"/>
          <w:sz w:val="28"/>
          <w:szCs w:val="28"/>
        </w:rPr>
        <w:t>источники</w:t>
      </w:r>
      <w:proofErr w:type="gramEnd"/>
      <w:r w:rsidRPr="006C0893">
        <w:rPr>
          <w:rFonts w:ascii="Times New Roman" w:hAnsi="Times New Roman"/>
          <w:sz w:val="28"/>
          <w:szCs w:val="28"/>
        </w:rPr>
        <w:t xml:space="preserve"> и причины производственного травматизма и профессиональных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6C0893">
        <w:rPr>
          <w:rFonts w:ascii="Times New Roman" w:hAnsi="Times New Roman"/>
          <w:sz w:val="28"/>
          <w:szCs w:val="28"/>
        </w:rPr>
        <w:t>заболеваний работников;</w:t>
      </w:r>
    </w:p>
    <w:p w:rsidR="00922094" w:rsidRPr="006C0893" w:rsidRDefault="00922094" w:rsidP="009220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C0893">
        <w:rPr>
          <w:rFonts w:ascii="Times New Roman" w:hAnsi="Times New Roman"/>
          <w:sz w:val="28"/>
          <w:szCs w:val="28"/>
        </w:rPr>
        <w:t>средства</w:t>
      </w:r>
      <w:proofErr w:type="gramEnd"/>
      <w:r w:rsidRPr="006C0893">
        <w:rPr>
          <w:rFonts w:ascii="Times New Roman" w:hAnsi="Times New Roman"/>
          <w:sz w:val="28"/>
          <w:szCs w:val="28"/>
        </w:rPr>
        <w:t xml:space="preserve"> коллективной защиты и средства индивидуальной защиты,</w:t>
      </w:r>
      <w:r>
        <w:rPr>
          <w:rFonts w:ascii="Times New Roman" w:hAnsi="Times New Roman"/>
          <w:sz w:val="28"/>
          <w:szCs w:val="28"/>
        </w:rPr>
        <w:t xml:space="preserve"> </w:t>
      </w:r>
      <w:r w:rsidRPr="006C0893">
        <w:rPr>
          <w:rFonts w:ascii="Times New Roman" w:hAnsi="Times New Roman"/>
          <w:sz w:val="28"/>
          <w:szCs w:val="28"/>
        </w:rPr>
        <w:t>обеспечивающие здоровые и безопасные условия труда;</w:t>
      </w:r>
    </w:p>
    <w:p w:rsidR="00922094" w:rsidRPr="006C0893" w:rsidRDefault="00922094" w:rsidP="009220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C0893">
        <w:rPr>
          <w:rFonts w:ascii="Times New Roman" w:hAnsi="Times New Roman"/>
          <w:sz w:val="28"/>
          <w:szCs w:val="28"/>
        </w:rPr>
        <w:t>правила</w:t>
      </w:r>
      <w:proofErr w:type="gramEnd"/>
      <w:r w:rsidRPr="006C0893">
        <w:rPr>
          <w:rFonts w:ascii="Times New Roman" w:hAnsi="Times New Roman"/>
          <w:sz w:val="28"/>
          <w:szCs w:val="28"/>
        </w:rPr>
        <w:t xml:space="preserve"> оказания первой помощи потерпевшим;</w:t>
      </w:r>
    </w:p>
    <w:p w:rsidR="00922094" w:rsidRPr="006C0893" w:rsidRDefault="00922094" w:rsidP="009220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C0893">
        <w:rPr>
          <w:rFonts w:ascii="Times New Roman" w:hAnsi="Times New Roman"/>
          <w:sz w:val="28"/>
          <w:szCs w:val="28"/>
        </w:rPr>
        <w:t>способы</w:t>
      </w:r>
      <w:proofErr w:type="gramEnd"/>
      <w:r w:rsidRPr="006C0893">
        <w:rPr>
          <w:rFonts w:ascii="Times New Roman" w:hAnsi="Times New Roman"/>
          <w:sz w:val="28"/>
          <w:szCs w:val="28"/>
        </w:rPr>
        <w:t xml:space="preserve"> обеспечения электробезопасности и средства защиты человека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6C0893">
        <w:rPr>
          <w:rFonts w:ascii="Times New Roman" w:hAnsi="Times New Roman"/>
          <w:sz w:val="28"/>
          <w:szCs w:val="28"/>
        </w:rPr>
        <w:t>от поражения электрическим током;</w:t>
      </w:r>
    </w:p>
    <w:p w:rsidR="00922094" w:rsidRPr="0085578E" w:rsidRDefault="00922094" w:rsidP="0092209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85578E">
        <w:rPr>
          <w:rFonts w:ascii="Times New Roman" w:hAnsi="Times New Roman"/>
          <w:b/>
          <w:sz w:val="28"/>
          <w:szCs w:val="28"/>
        </w:rPr>
        <w:t>уметь</w:t>
      </w:r>
      <w:proofErr w:type="gramEnd"/>
      <w:r w:rsidRPr="0085578E">
        <w:rPr>
          <w:rFonts w:ascii="Times New Roman" w:hAnsi="Times New Roman"/>
          <w:b/>
          <w:sz w:val="28"/>
          <w:szCs w:val="28"/>
        </w:rPr>
        <w:t>:</w:t>
      </w:r>
    </w:p>
    <w:p w:rsidR="00922094" w:rsidRPr="006C0893" w:rsidRDefault="00922094" w:rsidP="009220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C0893">
        <w:rPr>
          <w:rFonts w:ascii="Times New Roman" w:hAnsi="Times New Roman"/>
          <w:sz w:val="28"/>
          <w:szCs w:val="28"/>
        </w:rPr>
        <w:t>обеспечивать</w:t>
      </w:r>
      <w:proofErr w:type="gramEnd"/>
      <w:r w:rsidRPr="006C0893">
        <w:rPr>
          <w:rFonts w:ascii="Times New Roman" w:hAnsi="Times New Roman"/>
          <w:sz w:val="28"/>
          <w:szCs w:val="28"/>
        </w:rPr>
        <w:t xml:space="preserve"> выполнение инструкций по охране труда;</w:t>
      </w:r>
    </w:p>
    <w:p w:rsidR="00922094" w:rsidRPr="006C0893" w:rsidRDefault="00922094" w:rsidP="009220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C0893">
        <w:rPr>
          <w:rFonts w:ascii="Times New Roman" w:hAnsi="Times New Roman"/>
          <w:sz w:val="28"/>
          <w:szCs w:val="28"/>
        </w:rPr>
        <w:t>проводить</w:t>
      </w:r>
      <w:proofErr w:type="gramEnd"/>
      <w:r w:rsidRPr="006C0893">
        <w:rPr>
          <w:rFonts w:ascii="Times New Roman" w:hAnsi="Times New Roman"/>
          <w:sz w:val="28"/>
          <w:szCs w:val="28"/>
        </w:rPr>
        <w:t xml:space="preserve"> инструктаж по охране труда;</w:t>
      </w:r>
    </w:p>
    <w:p w:rsidR="00922094" w:rsidRPr="006C0893" w:rsidRDefault="00922094" w:rsidP="009220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C0893">
        <w:rPr>
          <w:rFonts w:ascii="Times New Roman" w:hAnsi="Times New Roman"/>
          <w:sz w:val="28"/>
          <w:szCs w:val="28"/>
        </w:rPr>
        <w:t>соблюдать</w:t>
      </w:r>
      <w:proofErr w:type="gramEnd"/>
      <w:r w:rsidRPr="006C0893">
        <w:rPr>
          <w:rFonts w:ascii="Times New Roman" w:hAnsi="Times New Roman"/>
          <w:sz w:val="28"/>
          <w:szCs w:val="28"/>
        </w:rPr>
        <w:t xml:space="preserve"> требования по охране труда, требования по обеспечению пожарной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6C0893">
        <w:rPr>
          <w:rFonts w:ascii="Times New Roman" w:hAnsi="Times New Roman"/>
          <w:sz w:val="28"/>
          <w:szCs w:val="28"/>
        </w:rPr>
        <w:t>безопасности и требования в области охраны окружающей среды;</w:t>
      </w:r>
    </w:p>
    <w:p w:rsidR="00922094" w:rsidRPr="006C0893" w:rsidRDefault="00922094" w:rsidP="009220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C0893">
        <w:rPr>
          <w:rFonts w:ascii="Times New Roman" w:hAnsi="Times New Roman"/>
          <w:sz w:val="28"/>
          <w:szCs w:val="28"/>
        </w:rPr>
        <w:t>применять</w:t>
      </w:r>
      <w:proofErr w:type="gramEnd"/>
      <w:r w:rsidRPr="006C0893">
        <w:rPr>
          <w:rFonts w:ascii="Times New Roman" w:hAnsi="Times New Roman"/>
          <w:sz w:val="28"/>
          <w:szCs w:val="28"/>
        </w:rPr>
        <w:t xml:space="preserve"> безопасные методы и приемы работы;</w:t>
      </w:r>
    </w:p>
    <w:p w:rsidR="00922094" w:rsidRPr="006C0893" w:rsidRDefault="00922094" w:rsidP="009220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C0893">
        <w:rPr>
          <w:rFonts w:ascii="Times New Roman" w:hAnsi="Times New Roman"/>
          <w:sz w:val="28"/>
          <w:szCs w:val="28"/>
        </w:rPr>
        <w:t>пользоваться</w:t>
      </w:r>
      <w:proofErr w:type="gramEnd"/>
      <w:r w:rsidRPr="006C0893">
        <w:rPr>
          <w:rFonts w:ascii="Times New Roman" w:hAnsi="Times New Roman"/>
          <w:sz w:val="28"/>
          <w:szCs w:val="28"/>
        </w:rPr>
        <w:t xml:space="preserve"> средствами коллективной защиты и средствами индивидуальной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6C0893">
        <w:rPr>
          <w:rFonts w:ascii="Times New Roman" w:hAnsi="Times New Roman"/>
          <w:sz w:val="28"/>
          <w:szCs w:val="28"/>
        </w:rPr>
        <w:t>защиты, обеспечивающими здоровые и безопасные условия труда;</w:t>
      </w:r>
    </w:p>
    <w:p w:rsidR="00922094" w:rsidRPr="006C0893" w:rsidRDefault="00922094" w:rsidP="009220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C0893">
        <w:rPr>
          <w:rFonts w:ascii="Times New Roman" w:hAnsi="Times New Roman"/>
          <w:sz w:val="28"/>
          <w:szCs w:val="28"/>
        </w:rPr>
        <w:t>участвовать</w:t>
      </w:r>
      <w:proofErr w:type="gramEnd"/>
      <w:r w:rsidRPr="006C0893">
        <w:rPr>
          <w:rFonts w:ascii="Times New Roman" w:hAnsi="Times New Roman"/>
          <w:sz w:val="28"/>
          <w:szCs w:val="28"/>
        </w:rPr>
        <w:t xml:space="preserve"> в расследовании несчастных случаев на производстве;</w:t>
      </w:r>
    </w:p>
    <w:p w:rsidR="00922094" w:rsidRPr="006C0893" w:rsidRDefault="00922094" w:rsidP="009220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C0893">
        <w:rPr>
          <w:rFonts w:ascii="Times New Roman" w:hAnsi="Times New Roman"/>
          <w:sz w:val="28"/>
          <w:szCs w:val="28"/>
        </w:rPr>
        <w:t>оказывать</w:t>
      </w:r>
      <w:proofErr w:type="gramEnd"/>
      <w:r w:rsidRPr="006C0893">
        <w:rPr>
          <w:rFonts w:ascii="Times New Roman" w:hAnsi="Times New Roman"/>
          <w:sz w:val="28"/>
          <w:szCs w:val="28"/>
        </w:rPr>
        <w:t xml:space="preserve"> первую помощь потерпевшим при несчастных случаях на производстве;</w:t>
      </w:r>
    </w:p>
    <w:p w:rsidR="00F94D5E" w:rsidRPr="00922094" w:rsidRDefault="00922094" w:rsidP="00922094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C0893">
        <w:rPr>
          <w:rFonts w:ascii="Times New Roman" w:hAnsi="Times New Roman"/>
          <w:sz w:val="28"/>
          <w:szCs w:val="28"/>
        </w:rPr>
        <w:t>пользоваться</w:t>
      </w:r>
      <w:proofErr w:type="gramEnd"/>
      <w:r w:rsidRPr="006C0893">
        <w:rPr>
          <w:rFonts w:ascii="Times New Roman" w:hAnsi="Times New Roman"/>
          <w:sz w:val="28"/>
          <w:szCs w:val="28"/>
        </w:rPr>
        <w:t xml:space="preserve"> первичными средствами пожаротушения.</w:t>
      </w:r>
    </w:p>
    <w:tbl>
      <w:tblPr>
        <w:tblW w:w="9464" w:type="dxa"/>
        <w:tblLook w:val="01E0" w:firstRow="1" w:lastRow="1" w:firstColumn="1" w:lastColumn="1" w:noHBand="0" w:noVBand="0"/>
      </w:tblPr>
      <w:tblGrid>
        <w:gridCol w:w="1809"/>
        <w:gridCol w:w="7655"/>
      </w:tblGrid>
      <w:tr w:rsidR="00866D61" w:rsidRPr="00592A92" w:rsidTr="00B34EB6">
        <w:tc>
          <w:tcPr>
            <w:tcW w:w="1809" w:type="dxa"/>
          </w:tcPr>
          <w:p w:rsidR="00866D61" w:rsidRPr="00922094" w:rsidRDefault="00866D61" w:rsidP="00592A92">
            <w:pPr>
              <w:spacing w:after="0" w:line="240" w:lineRule="auto"/>
              <w:ind w:right="-827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92A92">
              <w:rPr>
                <w:rFonts w:ascii="Times New Roman" w:hAnsi="Times New Roman"/>
                <w:b/>
                <w:caps/>
                <w:sz w:val="28"/>
                <w:szCs w:val="28"/>
              </w:rPr>
              <w:br w:type="page"/>
            </w:r>
            <w:r w:rsidRPr="00592A92">
              <w:rPr>
                <w:rFonts w:ascii="Times New Roman" w:hAnsi="Times New Roman"/>
                <w:b/>
                <w:sz w:val="28"/>
                <w:szCs w:val="28"/>
              </w:rPr>
              <w:br w:type="page"/>
            </w:r>
            <w:r w:rsidRPr="00922094">
              <w:rPr>
                <w:rFonts w:ascii="Times New Roman" w:hAnsi="Times New Roman"/>
                <w:b/>
                <w:sz w:val="28"/>
                <w:szCs w:val="28"/>
              </w:rPr>
              <w:t>Разработчик:</w:t>
            </w:r>
          </w:p>
        </w:tc>
        <w:tc>
          <w:tcPr>
            <w:tcW w:w="7655" w:type="dxa"/>
          </w:tcPr>
          <w:p w:rsidR="00866D61" w:rsidRPr="00B248EB" w:rsidRDefault="00713854" w:rsidP="00713854">
            <w:pPr>
              <w:tabs>
                <w:tab w:val="left" w:pos="2112"/>
                <w:tab w:val="left" w:pos="648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Пецевич</w:t>
            </w:r>
            <w:proofErr w:type="spellEnd"/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 </w:t>
            </w:r>
            <w:r w:rsidR="00866D61" w:rsidRPr="00713854">
              <w:rPr>
                <w:rFonts w:ascii="Times New Roman" w:hAnsi="Times New Roman"/>
                <w:bCs/>
                <w:iCs/>
                <w:sz w:val="28"/>
                <w:szCs w:val="28"/>
              </w:rPr>
              <w:t>Н.М.,</w:t>
            </w:r>
            <w:r w:rsidR="00866D61" w:rsidRPr="00592A92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 xml:space="preserve"> </w:t>
            </w:r>
            <w:r w:rsidR="00866D61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преподаватель </w:t>
            </w:r>
            <w:r w:rsidR="00866D61" w:rsidRPr="00592A92">
              <w:rPr>
                <w:rFonts w:ascii="Times New Roman" w:hAnsi="Times New Roman"/>
                <w:bCs/>
                <w:iCs/>
                <w:sz w:val="28"/>
                <w:szCs w:val="28"/>
              </w:rPr>
              <w:t>учреждения образования «Гродненский государственный медицинский колледж»</w:t>
            </w:r>
          </w:p>
        </w:tc>
      </w:tr>
    </w:tbl>
    <w:p w:rsidR="00922094" w:rsidRDefault="00922094" w:rsidP="0085578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66D61" w:rsidRPr="00F94D5E" w:rsidRDefault="00866D61" w:rsidP="0071385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4D5E">
        <w:rPr>
          <w:rFonts w:ascii="Times New Roman" w:hAnsi="Times New Roman"/>
          <w:sz w:val="24"/>
          <w:szCs w:val="24"/>
        </w:rPr>
        <w:t xml:space="preserve">Обсужден и одобрен </w:t>
      </w:r>
      <w:r w:rsidR="00713854">
        <w:rPr>
          <w:rFonts w:ascii="Times New Roman" w:hAnsi="Times New Roman"/>
          <w:sz w:val="24"/>
          <w:szCs w:val="24"/>
        </w:rPr>
        <w:t>учебно-методическим объединением</w:t>
      </w:r>
      <w:r w:rsidRPr="00F94D5E">
        <w:rPr>
          <w:rFonts w:ascii="Times New Roman" w:hAnsi="Times New Roman"/>
          <w:sz w:val="24"/>
          <w:szCs w:val="24"/>
        </w:rPr>
        <w:t xml:space="preserve"> в сфере среднего специального образования на республиканском уровне по специальностям в области здравоохранения.</w:t>
      </w:r>
    </w:p>
    <w:p w:rsidR="00866D61" w:rsidRDefault="00866D61" w:rsidP="0085578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66D61" w:rsidRDefault="00866D61" w:rsidP="00CA33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66D61" w:rsidRDefault="00866D61" w:rsidP="00CA33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66D61" w:rsidRPr="00CA338B" w:rsidRDefault="00866D61" w:rsidP="00CA33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866D61" w:rsidRPr="00CA338B" w:rsidSect="00F94D5E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339C" w:rsidRDefault="0041339C" w:rsidP="00F94D5E">
      <w:pPr>
        <w:spacing w:after="0" w:line="240" w:lineRule="auto"/>
      </w:pPr>
      <w:r>
        <w:separator/>
      </w:r>
    </w:p>
  </w:endnote>
  <w:endnote w:type="continuationSeparator" w:id="0">
    <w:p w:rsidR="0041339C" w:rsidRDefault="0041339C" w:rsidP="00F94D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339C" w:rsidRDefault="0041339C" w:rsidP="00F94D5E">
      <w:pPr>
        <w:spacing w:after="0" w:line="240" w:lineRule="auto"/>
      </w:pPr>
      <w:r>
        <w:separator/>
      </w:r>
    </w:p>
  </w:footnote>
  <w:footnote w:type="continuationSeparator" w:id="0">
    <w:p w:rsidR="0041339C" w:rsidRDefault="0041339C" w:rsidP="00F94D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4D5E" w:rsidRPr="00B3286B" w:rsidRDefault="00F94D5E">
    <w:pPr>
      <w:pStyle w:val="a6"/>
      <w:jc w:val="center"/>
      <w:rPr>
        <w:rFonts w:ascii="Times New Roman" w:hAnsi="Times New Roman"/>
        <w:sz w:val="24"/>
        <w:szCs w:val="24"/>
      </w:rPr>
    </w:pPr>
    <w:r w:rsidRPr="00B3286B">
      <w:rPr>
        <w:rFonts w:ascii="Times New Roman" w:hAnsi="Times New Roman"/>
        <w:sz w:val="24"/>
        <w:szCs w:val="24"/>
      </w:rPr>
      <w:fldChar w:fldCharType="begin"/>
    </w:r>
    <w:r w:rsidRPr="00B3286B">
      <w:rPr>
        <w:rFonts w:ascii="Times New Roman" w:hAnsi="Times New Roman"/>
        <w:sz w:val="24"/>
        <w:szCs w:val="24"/>
      </w:rPr>
      <w:instrText>PAGE   \* MERGEFORMAT</w:instrText>
    </w:r>
    <w:r w:rsidRPr="00B3286B">
      <w:rPr>
        <w:rFonts w:ascii="Times New Roman" w:hAnsi="Times New Roman"/>
        <w:sz w:val="24"/>
        <w:szCs w:val="24"/>
      </w:rPr>
      <w:fldChar w:fldCharType="separate"/>
    </w:r>
    <w:r w:rsidR="00E17EBC">
      <w:rPr>
        <w:rFonts w:ascii="Times New Roman" w:hAnsi="Times New Roman"/>
        <w:noProof/>
        <w:sz w:val="24"/>
        <w:szCs w:val="24"/>
      </w:rPr>
      <w:t>3</w:t>
    </w:r>
    <w:r w:rsidRPr="00B3286B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583B"/>
    <w:rsid w:val="00050AA6"/>
    <w:rsid w:val="0005163D"/>
    <w:rsid w:val="000B17D9"/>
    <w:rsid w:val="000D4881"/>
    <w:rsid w:val="00117C13"/>
    <w:rsid w:val="00123189"/>
    <w:rsid w:val="00186DD4"/>
    <w:rsid w:val="001917EC"/>
    <w:rsid w:val="002C7A18"/>
    <w:rsid w:val="002E1889"/>
    <w:rsid w:val="0036134A"/>
    <w:rsid w:val="003A0BD1"/>
    <w:rsid w:val="0041339C"/>
    <w:rsid w:val="00465589"/>
    <w:rsid w:val="00517218"/>
    <w:rsid w:val="00520C08"/>
    <w:rsid w:val="00592A92"/>
    <w:rsid w:val="0064193B"/>
    <w:rsid w:val="00655E9A"/>
    <w:rsid w:val="00656324"/>
    <w:rsid w:val="0068583B"/>
    <w:rsid w:val="006C0893"/>
    <w:rsid w:val="00713854"/>
    <w:rsid w:val="00714CE1"/>
    <w:rsid w:val="00760C51"/>
    <w:rsid w:val="00762BEB"/>
    <w:rsid w:val="0076479E"/>
    <w:rsid w:val="00787B69"/>
    <w:rsid w:val="0079257E"/>
    <w:rsid w:val="007A0C06"/>
    <w:rsid w:val="0085578E"/>
    <w:rsid w:val="00866D61"/>
    <w:rsid w:val="00922094"/>
    <w:rsid w:val="0093231D"/>
    <w:rsid w:val="009776AC"/>
    <w:rsid w:val="00993442"/>
    <w:rsid w:val="009E5A01"/>
    <w:rsid w:val="00A2302F"/>
    <w:rsid w:val="00AD4217"/>
    <w:rsid w:val="00B248EB"/>
    <w:rsid w:val="00B3286B"/>
    <w:rsid w:val="00B34EB6"/>
    <w:rsid w:val="00C00C88"/>
    <w:rsid w:val="00C32789"/>
    <w:rsid w:val="00C464F8"/>
    <w:rsid w:val="00C90E31"/>
    <w:rsid w:val="00CA338B"/>
    <w:rsid w:val="00CB52DB"/>
    <w:rsid w:val="00CF7C20"/>
    <w:rsid w:val="00D331E9"/>
    <w:rsid w:val="00D54113"/>
    <w:rsid w:val="00E17EBC"/>
    <w:rsid w:val="00E523A5"/>
    <w:rsid w:val="00E825BB"/>
    <w:rsid w:val="00EA6EEC"/>
    <w:rsid w:val="00EE4606"/>
    <w:rsid w:val="00F13A29"/>
    <w:rsid w:val="00F94D5E"/>
    <w:rsid w:val="00FA4447"/>
    <w:rsid w:val="00FD2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02F2F72-E0FB-402E-A4B4-942FBB2A8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EB6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86DD4"/>
    <w:pPr>
      <w:ind w:left="720"/>
      <w:contextualSpacing/>
    </w:pPr>
    <w:rPr>
      <w:rFonts w:eastAsia="Calibri"/>
      <w:lang w:eastAsia="en-US"/>
    </w:rPr>
  </w:style>
  <w:style w:type="paragraph" w:styleId="a4">
    <w:name w:val="No Spacing"/>
    <w:uiPriority w:val="1"/>
    <w:qFormat/>
    <w:rsid w:val="00520C08"/>
    <w:rPr>
      <w:rFonts w:eastAsia="Times New Roman"/>
      <w:sz w:val="22"/>
      <w:szCs w:val="22"/>
    </w:rPr>
  </w:style>
  <w:style w:type="table" w:styleId="a5">
    <w:name w:val="Table Grid"/>
    <w:basedOn w:val="a1"/>
    <w:locked/>
    <w:rsid w:val="00520C0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F94D5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F94D5E"/>
    <w:rPr>
      <w:rFonts w:eastAsia="Times New Roman"/>
    </w:rPr>
  </w:style>
  <w:style w:type="paragraph" w:styleId="a8">
    <w:name w:val="footer"/>
    <w:basedOn w:val="a"/>
    <w:link w:val="a9"/>
    <w:uiPriority w:val="99"/>
    <w:unhideWhenUsed/>
    <w:rsid w:val="00F94D5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F94D5E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588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Ольга Калинина</cp:lastModifiedBy>
  <cp:revision>19</cp:revision>
  <dcterms:created xsi:type="dcterms:W3CDTF">2023-03-02T06:47:00Z</dcterms:created>
  <dcterms:modified xsi:type="dcterms:W3CDTF">2023-05-29T09:17:00Z</dcterms:modified>
</cp:coreProperties>
</file>